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7CC95" w14:textId="77777777" w:rsidR="00AA503B" w:rsidRDefault="00E90C26">
      <w:r>
        <w:rPr>
          <w:noProof/>
        </w:rPr>
        <w:drawing>
          <wp:inline distT="0" distB="0" distL="0" distR="0" wp14:anchorId="40A1817E" wp14:editId="0EF18A14">
            <wp:extent cx="6120130" cy="1978025"/>
            <wp:effectExtent l="0" t="0" r="0" b="0"/>
            <wp:docPr id="2" name="image1.png" descr="/Users/fx/Desktop/CABRINI|CARTA INTESTATA A4|Template/CAB|HEADER|INTESTAZIONE_190902B.pdf"/>
            <wp:cNvGraphicFramePr/>
            <a:graphic xmlns:a="http://schemas.openxmlformats.org/drawingml/2006/main">
              <a:graphicData uri="http://schemas.openxmlformats.org/drawingml/2006/picture">
                <pic:pic xmlns:pic="http://schemas.openxmlformats.org/drawingml/2006/picture">
                  <pic:nvPicPr>
                    <pic:cNvPr id="0" name="image1.png" descr="/Users/fx/Desktop/CABRINI|CARTA INTESTATA A4|Template/CAB|HEADER|INTESTAZIONE_190902B.pdf"/>
                    <pic:cNvPicPr preferRelativeResize="0"/>
                  </pic:nvPicPr>
                  <pic:blipFill>
                    <a:blip r:embed="rId5"/>
                    <a:srcRect/>
                    <a:stretch>
                      <a:fillRect/>
                    </a:stretch>
                  </pic:blipFill>
                  <pic:spPr>
                    <a:xfrm>
                      <a:off x="0" y="0"/>
                      <a:ext cx="6120130" cy="1978025"/>
                    </a:xfrm>
                    <a:prstGeom prst="rect">
                      <a:avLst/>
                    </a:prstGeom>
                    <a:ln/>
                  </pic:spPr>
                </pic:pic>
              </a:graphicData>
            </a:graphic>
          </wp:inline>
        </w:drawing>
      </w:r>
    </w:p>
    <w:p w14:paraId="03406745" w14:textId="77777777" w:rsidR="00AA503B" w:rsidRDefault="00AA503B"/>
    <w:p w14:paraId="58C66E33" w14:textId="77777777" w:rsidR="00AA503B" w:rsidRDefault="00AA503B">
      <w:pPr>
        <w:pBdr>
          <w:top w:val="nil"/>
          <w:left w:val="nil"/>
          <w:bottom w:val="nil"/>
          <w:right w:val="nil"/>
          <w:between w:val="nil"/>
        </w:pBdr>
        <w:spacing w:after="0" w:line="240" w:lineRule="auto"/>
        <w:rPr>
          <w:rFonts w:ascii="Arial" w:eastAsia="Arial" w:hAnsi="Arial" w:cs="Arial"/>
          <w:color w:val="000000"/>
          <w:sz w:val="24"/>
          <w:szCs w:val="24"/>
        </w:rPr>
      </w:pPr>
    </w:p>
    <w:p w14:paraId="4F7E73D8" w14:textId="77777777" w:rsidR="00AA503B" w:rsidRDefault="00E90C26">
      <w:pPr>
        <w:ind w:firstLine="708"/>
        <w:rPr>
          <w:b/>
          <w:sz w:val="32"/>
          <w:szCs w:val="32"/>
        </w:rPr>
      </w:pPr>
      <w:r>
        <w:t xml:space="preserve"> </w:t>
      </w:r>
      <w:r>
        <w:rPr>
          <w:b/>
          <w:sz w:val="32"/>
          <w:szCs w:val="32"/>
        </w:rPr>
        <w:t xml:space="preserve">REGOLAMENTO DIDATTICA DIGITALE INTEGRATA </w:t>
      </w:r>
      <w:proofErr w:type="gramStart"/>
      <w:r>
        <w:rPr>
          <w:b/>
          <w:sz w:val="32"/>
          <w:szCs w:val="32"/>
        </w:rPr>
        <w:t>( DDI</w:t>
      </w:r>
      <w:proofErr w:type="gramEnd"/>
      <w:r>
        <w:rPr>
          <w:b/>
          <w:sz w:val="32"/>
          <w:szCs w:val="32"/>
        </w:rPr>
        <w:t>/DAD)</w:t>
      </w:r>
    </w:p>
    <w:p w14:paraId="412F03BB" w14:textId="77777777" w:rsidR="00AA503B" w:rsidRDefault="00AA503B">
      <w:pPr>
        <w:pBdr>
          <w:top w:val="nil"/>
          <w:left w:val="nil"/>
          <w:bottom w:val="nil"/>
          <w:right w:val="nil"/>
          <w:between w:val="nil"/>
        </w:pBdr>
        <w:spacing w:after="0" w:line="240" w:lineRule="auto"/>
        <w:rPr>
          <w:rFonts w:ascii="Arial" w:eastAsia="Arial" w:hAnsi="Arial" w:cs="Arial"/>
          <w:color w:val="000000"/>
          <w:sz w:val="24"/>
          <w:szCs w:val="24"/>
        </w:rPr>
      </w:pPr>
    </w:p>
    <w:p w14:paraId="43AEE3BE" w14:textId="6A727299" w:rsidR="00AA503B" w:rsidRPr="00E90C26" w:rsidRDefault="00E90C26">
      <w:pPr>
        <w:ind w:left="142" w:right="115"/>
        <w:jc w:val="both"/>
        <w:rPr>
          <w:rFonts w:ascii="Arial" w:hAnsi="Arial" w:cs="Arial"/>
        </w:rPr>
      </w:pPr>
      <w:r w:rsidRPr="00E90C26">
        <w:rPr>
          <w:rFonts w:ascii="Arial" w:hAnsi="Arial" w:cs="Arial"/>
        </w:rPr>
        <w:t xml:space="preserve">Nello svolgimento delle attività di didattica digitale integrata </w:t>
      </w:r>
      <w:proofErr w:type="gramStart"/>
      <w:r w:rsidRPr="00E90C26">
        <w:rPr>
          <w:rFonts w:ascii="Arial" w:hAnsi="Arial" w:cs="Arial"/>
        </w:rPr>
        <w:t>( DDI</w:t>
      </w:r>
      <w:proofErr w:type="gramEnd"/>
      <w:r w:rsidRPr="00E90C26">
        <w:rPr>
          <w:rFonts w:ascii="Arial" w:hAnsi="Arial" w:cs="Arial"/>
        </w:rPr>
        <w:t xml:space="preserve">)  avviate dall’istituto  si prevede per alcune  classi  la suddivisione in due gruppi A e B che saranno scaglionati in due momenti (una settimana in presenza e una in DDI), turnazioni che contemplino alternanza tra presenza e distanza ;  durante la svolgimento delle attività) si dovrà garantire il rispetto delle regole descritte di seguito. </w:t>
      </w:r>
    </w:p>
    <w:p w14:paraId="2763BC74" w14:textId="77777777" w:rsidR="00AA503B" w:rsidRDefault="00AA503B">
      <w:pPr>
        <w:pBdr>
          <w:top w:val="nil"/>
          <w:left w:val="nil"/>
          <w:bottom w:val="nil"/>
          <w:right w:val="nil"/>
          <w:between w:val="nil"/>
        </w:pBdr>
        <w:spacing w:after="0" w:line="240" w:lineRule="auto"/>
        <w:rPr>
          <w:rFonts w:ascii="Arial" w:eastAsia="Arial" w:hAnsi="Arial" w:cs="Arial"/>
          <w:color w:val="000000"/>
          <w:sz w:val="23"/>
          <w:szCs w:val="23"/>
        </w:rPr>
      </w:pPr>
    </w:p>
    <w:p w14:paraId="38416C1B" w14:textId="77777777" w:rsidR="00AA503B" w:rsidRDefault="00E90C26">
      <w:pPr>
        <w:pBdr>
          <w:top w:val="nil"/>
          <w:left w:val="nil"/>
          <w:bottom w:val="nil"/>
          <w:right w:val="nil"/>
          <w:between w:val="nil"/>
        </w:pBdr>
        <w:spacing w:after="0" w:line="240" w:lineRule="auto"/>
        <w:rPr>
          <w:rFonts w:ascii="Arial" w:eastAsia="Arial" w:hAnsi="Arial" w:cs="Arial"/>
          <w:b/>
          <w:sz w:val="23"/>
          <w:szCs w:val="23"/>
        </w:rPr>
      </w:pPr>
      <w:r>
        <w:rPr>
          <w:rFonts w:ascii="Arial" w:eastAsia="Arial" w:hAnsi="Arial" w:cs="Arial"/>
          <w:b/>
          <w:sz w:val="23"/>
          <w:szCs w:val="23"/>
        </w:rPr>
        <w:t xml:space="preserve">Norme generali </w:t>
      </w:r>
    </w:p>
    <w:p w14:paraId="40DD29F7" w14:textId="77777777" w:rsidR="00AA503B" w:rsidRDefault="00AA503B">
      <w:pPr>
        <w:pBdr>
          <w:top w:val="nil"/>
          <w:left w:val="nil"/>
          <w:bottom w:val="nil"/>
          <w:right w:val="nil"/>
          <w:between w:val="nil"/>
        </w:pBdr>
        <w:spacing w:after="0" w:line="240" w:lineRule="auto"/>
        <w:rPr>
          <w:rFonts w:ascii="Arial" w:eastAsia="Arial" w:hAnsi="Arial" w:cs="Arial"/>
          <w:color w:val="000000"/>
          <w:sz w:val="23"/>
          <w:szCs w:val="23"/>
        </w:rPr>
      </w:pPr>
    </w:p>
    <w:p w14:paraId="7F9FC09E" w14:textId="74B334F4" w:rsidR="00AA503B" w:rsidRDefault="00E90C26">
      <w:pPr>
        <w:pBdr>
          <w:top w:val="nil"/>
          <w:left w:val="nil"/>
          <w:bottom w:val="nil"/>
          <w:right w:val="nil"/>
          <w:between w:val="nil"/>
        </w:pBdr>
        <w:spacing w:after="200" w:line="240" w:lineRule="auto"/>
        <w:rPr>
          <w:rFonts w:ascii="Arial" w:eastAsia="Arial" w:hAnsi="Arial" w:cs="Arial"/>
          <w:color w:val="000000"/>
          <w:sz w:val="23"/>
          <w:szCs w:val="23"/>
        </w:rPr>
      </w:pPr>
      <w:r>
        <w:rPr>
          <w:rFonts w:ascii="Arial" w:eastAsia="Arial" w:hAnsi="Arial" w:cs="Arial"/>
          <w:color w:val="000000"/>
          <w:sz w:val="20"/>
          <w:szCs w:val="20"/>
        </w:rPr>
        <w:t xml:space="preserve">1. </w:t>
      </w:r>
      <w:proofErr w:type="gramStart"/>
      <w:r>
        <w:rPr>
          <w:rFonts w:ascii="Arial" w:eastAsia="Arial" w:hAnsi="Arial" w:cs="Arial"/>
          <w:color w:val="000000"/>
          <w:sz w:val="23"/>
          <w:szCs w:val="23"/>
        </w:rPr>
        <w:t>E’</w:t>
      </w:r>
      <w:proofErr w:type="gramEnd"/>
      <w:r>
        <w:rPr>
          <w:rFonts w:ascii="Arial" w:eastAsia="Arial" w:hAnsi="Arial" w:cs="Arial"/>
          <w:color w:val="000000"/>
          <w:sz w:val="23"/>
          <w:szCs w:val="23"/>
        </w:rPr>
        <w:t xml:space="preserve"> vietato l’utilizzo della piattaforma/servizio per finalità differenti da quelle didattiche</w:t>
      </w:r>
      <w:r>
        <w:rPr>
          <w:rFonts w:ascii="Arial" w:eastAsia="Arial" w:hAnsi="Arial" w:cs="Arial"/>
          <w:sz w:val="23"/>
          <w:szCs w:val="23"/>
        </w:rPr>
        <w:t>.</w:t>
      </w:r>
    </w:p>
    <w:p w14:paraId="2EAD7013" w14:textId="77777777" w:rsidR="00AA503B" w:rsidRDefault="00E90C26">
      <w:pPr>
        <w:pBdr>
          <w:top w:val="nil"/>
          <w:left w:val="nil"/>
          <w:bottom w:val="nil"/>
          <w:right w:val="nil"/>
          <w:between w:val="nil"/>
        </w:pBdr>
        <w:spacing w:after="200" w:line="240" w:lineRule="auto"/>
        <w:rPr>
          <w:rFonts w:ascii="Arial" w:eastAsia="Arial" w:hAnsi="Arial" w:cs="Arial"/>
          <w:color w:val="000000"/>
          <w:sz w:val="23"/>
          <w:szCs w:val="23"/>
        </w:rPr>
      </w:pPr>
      <w:r>
        <w:rPr>
          <w:rFonts w:ascii="Arial" w:eastAsia="Arial" w:hAnsi="Arial" w:cs="Arial"/>
          <w:color w:val="000000"/>
          <w:sz w:val="20"/>
          <w:szCs w:val="20"/>
        </w:rPr>
        <w:t xml:space="preserve">2. </w:t>
      </w:r>
      <w:r>
        <w:rPr>
          <w:rFonts w:ascii="Arial" w:eastAsia="Arial" w:hAnsi="Arial" w:cs="Arial"/>
          <w:color w:val="000000"/>
          <w:sz w:val="23"/>
          <w:szCs w:val="23"/>
        </w:rPr>
        <w:t xml:space="preserve">Lo studente deve utilizzare la piattaforma tenendo un comportamento dignitoso e decoroso, sia nel rispetto della propria persona, sia dell’insegnante, sia dei propri compagni di </w:t>
      </w:r>
      <w:proofErr w:type="gramStart"/>
      <w:r>
        <w:rPr>
          <w:rFonts w:ascii="Arial" w:eastAsia="Arial" w:hAnsi="Arial" w:cs="Arial"/>
          <w:color w:val="000000"/>
          <w:sz w:val="23"/>
          <w:szCs w:val="23"/>
        </w:rPr>
        <w:t>classe</w:t>
      </w:r>
      <w:r>
        <w:rPr>
          <w:rFonts w:ascii="Arial" w:eastAsia="Arial" w:hAnsi="Arial" w:cs="Arial"/>
          <w:sz w:val="23"/>
          <w:szCs w:val="23"/>
        </w:rPr>
        <w:t xml:space="preserve"> .</w:t>
      </w:r>
      <w:proofErr w:type="gramEnd"/>
    </w:p>
    <w:p w14:paraId="4EB15A59" w14:textId="77777777" w:rsidR="00AA503B" w:rsidRDefault="00E90C26">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0"/>
          <w:szCs w:val="20"/>
        </w:rPr>
        <w:t xml:space="preserve">3. </w:t>
      </w:r>
      <w:r>
        <w:rPr>
          <w:rFonts w:ascii="Arial" w:eastAsia="Arial" w:hAnsi="Arial" w:cs="Arial"/>
          <w:color w:val="000000"/>
          <w:sz w:val="23"/>
          <w:szCs w:val="23"/>
        </w:rPr>
        <w:t xml:space="preserve">E’ vietato diffondere in rete o sui social le attività svolte sulla piattaforma anche in forma di foto o di riprese video o vocali senza aver acquisito il consenso di tutti gli </w:t>
      </w:r>
      <w:proofErr w:type="gramStart"/>
      <w:r>
        <w:rPr>
          <w:rFonts w:ascii="Arial" w:eastAsia="Arial" w:hAnsi="Arial" w:cs="Arial"/>
          <w:color w:val="000000"/>
          <w:sz w:val="23"/>
          <w:szCs w:val="23"/>
        </w:rPr>
        <w:t>interessati</w:t>
      </w:r>
      <w:r>
        <w:rPr>
          <w:rFonts w:ascii="Arial" w:eastAsia="Arial" w:hAnsi="Arial" w:cs="Arial"/>
          <w:sz w:val="23"/>
          <w:szCs w:val="23"/>
        </w:rPr>
        <w:t xml:space="preserve"> .</w:t>
      </w:r>
      <w:proofErr w:type="gramEnd"/>
    </w:p>
    <w:p w14:paraId="04E3F32F" w14:textId="77777777" w:rsidR="00AA503B" w:rsidRDefault="00AA503B">
      <w:pPr>
        <w:pBdr>
          <w:top w:val="nil"/>
          <w:left w:val="nil"/>
          <w:bottom w:val="nil"/>
          <w:right w:val="nil"/>
          <w:between w:val="nil"/>
        </w:pBdr>
        <w:spacing w:after="0" w:line="240" w:lineRule="auto"/>
        <w:rPr>
          <w:rFonts w:ascii="Arial" w:eastAsia="Arial" w:hAnsi="Arial" w:cs="Arial"/>
          <w:color w:val="000000"/>
          <w:sz w:val="24"/>
          <w:szCs w:val="24"/>
        </w:rPr>
      </w:pPr>
    </w:p>
    <w:p w14:paraId="37F5064D" w14:textId="608F75D9" w:rsidR="00AA503B" w:rsidRDefault="00E90C26">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4. Fatte salve le ore di Inglese e le esigenze di alfabetizzazione degli alunni stranieri, durante le lezioni è vietato parlare in idiomi e lingue diversi dall’Italiano con la manifesta intenzione di non farsi comprendere. </w:t>
      </w:r>
    </w:p>
    <w:p w14:paraId="4DFF829A" w14:textId="77777777" w:rsidR="00AA503B" w:rsidRDefault="00AA503B">
      <w:pPr>
        <w:pBdr>
          <w:top w:val="nil"/>
          <w:left w:val="nil"/>
          <w:bottom w:val="nil"/>
          <w:right w:val="nil"/>
          <w:between w:val="nil"/>
        </w:pBdr>
        <w:spacing w:after="0" w:line="240" w:lineRule="auto"/>
        <w:rPr>
          <w:rFonts w:ascii="Arial" w:eastAsia="Arial" w:hAnsi="Arial" w:cs="Arial"/>
          <w:color w:val="000000"/>
          <w:sz w:val="24"/>
          <w:szCs w:val="24"/>
        </w:rPr>
      </w:pPr>
    </w:p>
    <w:p w14:paraId="5E42247C" w14:textId="1702B862" w:rsidR="00AA503B" w:rsidRDefault="00E90C26">
      <w:pPr>
        <w:pBdr>
          <w:top w:val="nil"/>
          <w:left w:val="nil"/>
          <w:bottom w:val="nil"/>
          <w:right w:val="nil"/>
          <w:between w:val="nil"/>
        </w:pBdr>
        <w:spacing w:after="200" w:line="240" w:lineRule="auto"/>
        <w:rPr>
          <w:rFonts w:ascii="Arial" w:eastAsia="Arial" w:hAnsi="Arial" w:cs="Arial"/>
          <w:color w:val="000000"/>
          <w:sz w:val="23"/>
          <w:szCs w:val="23"/>
        </w:rPr>
      </w:pPr>
      <w:r>
        <w:rPr>
          <w:rFonts w:ascii="Arial" w:eastAsia="Arial" w:hAnsi="Arial" w:cs="Arial"/>
          <w:color w:val="000000"/>
          <w:sz w:val="23"/>
          <w:szCs w:val="23"/>
        </w:rPr>
        <w:t>5. Gli studenti sono chiamati a verificare quotidianamente sul registro elettronico la presenza di video lezioni, compiti e verifiche</w:t>
      </w:r>
      <w:r>
        <w:rPr>
          <w:rFonts w:ascii="Arial" w:eastAsia="Arial" w:hAnsi="Arial" w:cs="Arial"/>
          <w:sz w:val="23"/>
          <w:szCs w:val="23"/>
        </w:rPr>
        <w:t>.</w:t>
      </w:r>
    </w:p>
    <w:p w14:paraId="2A7EA162" w14:textId="77777777" w:rsidR="00AA503B" w:rsidRDefault="00E90C26">
      <w:pPr>
        <w:pBdr>
          <w:top w:val="nil"/>
          <w:left w:val="nil"/>
          <w:bottom w:val="nil"/>
          <w:right w:val="nil"/>
          <w:between w:val="nil"/>
        </w:pBdr>
        <w:spacing w:after="200" w:line="240" w:lineRule="auto"/>
        <w:rPr>
          <w:rFonts w:ascii="Arial" w:eastAsia="Arial" w:hAnsi="Arial" w:cs="Arial"/>
          <w:color w:val="000000"/>
          <w:sz w:val="23"/>
          <w:szCs w:val="23"/>
        </w:rPr>
      </w:pPr>
      <w:r>
        <w:rPr>
          <w:rFonts w:ascii="Arial" w:eastAsia="Arial" w:hAnsi="Arial" w:cs="Arial"/>
          <w:color w:val="000000"/>
          <w:sz w:val="23"/>
          <w:szCs w:val="23"/>
        </w:rPr>
        <w:t xml:space="preserve">6. Gli studenti sono chiamati a svolgere i compiti e le verifiche con lealtà. Ogni Lavoro svolto deve essere originale e frutto del proprio ingegno. Lo studente si impegna a non copiare dai compagni, da documenti reperiti su internet o sotto dettatura da persone estranee al gruppo-classe, bensì </w:t>
      </w:r>
      <w:r>
        <w:rPr>
          <w:rFonts w:ascii="Arial" w:eastAsia="Arial" w:hAnsi="Arial" w:cs="Arial"/>
          <w:sz w:val="23"/>
          <w:szCs w:val="23"/>
        </w:rPr>
        <w:t>ad elaborare</w:t>
      </w:r>
      <w:r>
        <w:rPr>
          <w:rFonts w:ascii="Arial" w:eastAsia="Arial" w:hAnsi="Arial" w:cs="Arial"/>
          <w:color w:val="000000"/>
          <w:sz w:val="23"/>
          <w:szCs w:val="23"/>
        </w:rPr>
        <w:t xml:space="preserve"> e comprendere ogni aspetto dell’attività </w:t>
      </w:r>
      <w:proofErr w:type="gramStart"/>
      <w:r>
        <w:rPr>
          <w:rFonts w:ascii="Arial" w:eastAsia="Arial" w:hAnsi="Arial" w:cs="Arial"/>
          <w:color w:val="000000"/>
          <w:sz w:val="23"/>
          <w:szCs w:val="23"/>
        </w:rPr>
        <w:t>svolta</w:t>
      </w:r>
      <w:r>
        <w:rPr>
          <w:rFonts w:ascii="Arial" w:eastAsia="Arial" w:hAnsi="Arial" w:cs="Arial"/>
          <w:sz w:val="23"/>
          <w:szCs w:val="23"/>
        </w:rPr>
        <w:t xml:space="preserve"> .</w:t>
      </w:r>
      <w:proofErr w:type="gramEnd"/>
    </w:p>
    <w:p w14:paraId="5701FB80" w14:textId="661D4232" w:rsidR="00AA503B" w:rsidRDefault="00E90C26">
      <w:pPr>
        <w:pBdr>
          <w:top w:val="nil"/>
          <w:left w:val="nil"/>
          <w:bottom w:val="nil"/>
          <w:right w:val="nil"/>
          <w:between w:val="nil"/>
        </w:pBdr>
        <w:spacing w:after="200" w:line="240" w:lineRule="auto"/>
        <w:rPr>
          <w:rFonts w:ascii="Arial" w:eastAsia="Arial" w:hAnsi="Arial" w:cs="Arial"/>
          <w:sz w:val="23"/>
          <w:szCs w:val="23"/>
        </w:rPr>
      </w:pPr>
      <w:r>
        <w:rPr>
          <w:rFonts w:ascii="Arial" w:eastAsia="Arial" w:hAnsi="Arial" w:cs="Arial"/>
          <w:color w:val="000000"/>
          <w:sz w:val="23"/>
          <w:szCs w:val="23"/>
        </w:rPr>
        <w:t>7. In qualsiasi momento lo studente potrebbe essere chiamato dagli insegnati a rispondere del compito consegnato. Nel caso di palese violazione di quanto esplicitato nel punto precedente il voto attribuito dal docente potrà essere rivisto</w:t>
      </w:r>
      <w:r>
        <w:rPr>
          <w:rFonts w:ascii="Arial" w:eastAsia="Arial" w:hAnsi="Arial" w:cs="Arial"/>
          <w:sz w:val="23"/>
          <w:szCs w:val="23"/>
        </w:rPr>
        <w:t>.</w:t>
      </w:r>
    </w:p>
    <w:p w14:paraId="021A419C" w14:textId="5A67CF90" w:rsidR="00AA503B" w:rsidRDefault="00E90C26">
      <w:pPr>
        <w:pBdr>
          <w:top w:val="nil"/>
          <w:left w:val="nil"/>
          <w:bottom w:val="nil"/>
          <w:right w:val="nil"/>
          <w:between w:val="nil"/>
        </w:pBdr>
        <w:spacing w:after="200" w:line="240" w:lineRule="auto"/>
        <w:rPr>
          <w:rFonts w:ascii="Arial" w:eastAsia="Arial" w:hAnsi="Arial" w:cs="Arial"/>
          <w:sz w:val="23"/>
          <w:szCs w:val="23"/>
        </w:rPr>
      </w:pPr>
      <w:r>
        <w:rPr>
          <w:rFonts w:ascii="Arial" w:eastAsia="Arial" w:hAnsi="Arial" w:cs="Arial"/>
          <w:sz w:val="23"/>
          <w:szCs w:val="23"/>
        </w:rPr>
        <w:t xml:space="preserve">8. Gli alunni appartenenti ai gruppi collegati online sono tenuti a rispettare l’orario di inizio delle </w:t>
      </w:r>
      <w:proofErr w:type="gramStart"/>
      <w:r>
        <w:rPr>
          <w:rFonts w:ascii="Arial" w:eastAsia="Arial" w:hAnsi="Arial" w:cs="Arial"/>
          <w:sz w:val="23"/>
          <w:szCs w:val="23"/>
        </w:rPr>
        <w:t>lezioni ,</w:t>
      </w:r>
      <w:proofErr w:type="gramEnd"/>
      <w:r>
        <w:rPr>
          <w:rFonts w:ascii="Arial" w:eastAsia="Arial" w:hAnsi="Arial" w:cs="Arial"/>
          <w:sz w:val="23"/>
          <w:szCs w:val="23"/>
        </w:rPr>
        <w:t xml:space="preserve"> qualora dovessero risultare scollegati saranno ritenuti assenti e dovranno giustificare tale assenza.</w:t>
      </w:r>
    </w:p>
    <w:p w14:paraId="4453A48F" w14:textId="77777777" w:rsidR="00AA503B" w:rsidRDefault="00AA503B">
      <w:pPr>
        <w:pBdr>
          <w:top w:val="nil"/>
          <w:left w:val="nil"/>
          <w:bottom w:val="nil"/>
          <w:right w:val="nil"/>
          <w:between w:val="nil"/>
        </w:pBdr>
        <w:spacing w:after="0" w:line="240" w:lineRule="auto"/>
        <w:rPr>
          <w:rFonts w:ascii="Arial" w:eastAsia="Arial" w:hAnsi="Arial" w:cs="Arial"/>
          <w:color w:val="000000"/>
          <w:sz w:val="24"/>
          <w:szCs w:val="24"/>
        </w:rPr>
      </w:pPr>
    </w:p>
    <w:p w14:paraId="57DCE634" w14:textId="77777777" w:rsidR="00AA503B" w:rsidRDefault="00E90C26">
      <w:pPr>
        <w:pBdr>
          <w:top w:val="nil"/>
          <w:left w:val="nil"/>
          <w:bottom w:val="nil"/>
          <w:right w:val="nil"/>
          <w:between w:val="nil"/>
        </w:pBdr>
        <w:spacing w:after="0" w:line="240" w:lineRule="auto"/>
        <w:rPr>
          <w:rFonts w:ascii="Arial" w:eastAsia="Arial" w:hAnsi="Arial" w:cs="Arial"/>
          <w:b/>
          <w:sz w:val="23"/>
          <w:szCs w:val="23"/>
        </w:rPr>
      </w:pPr>
      <w:r>
        <w:rPr>
          <w:rFonts w:ascii="Arial" w:eastAsia="Arial" w:hAnsi="Arial" w:cs="Arial"/>
          <w:color w:val="FF0000"/>
          <w:sz w:val="24"/>
          <w:szCs w:val="24"/>
        </w:rPr>
        <w:t xml:space="preserve"> </w:t>
      </w:r>
      <w:r>
        <w:rPr>
          <w:rFonts w:ascii="Arial" w:eastAsia="Arial" w:hAnsi="Arial" w:cs="Arial"/>
          <w:b/>
          <w:sz w:val="23"/>
          <w:szCs w:val="23"/>
        </w:rPr>
        <w:t xml:space="preserve">Accesso alla piattaforma </w:t>
      </w:r>
    </w:p>
    <w:p w14:paraId="50784B15" w14:textId="77777777" w:rsidR="00AA503B" w:rsidRDefault="00AA503B">
      <w:pPr>
        <w:pBdr>
          <w:top w:val="nil"/>
          <w:left w:val="nil"/>
          <w:bottom w:val="nil"/>
          <w:right w:val="nil"/>
          <w:between w:val="nil"/>
        </w:pBdr>
        <w:spacing w:after="0" w:line="240" w:lineRule="auto"/>
        <w:rPr>
          <w:rFonts w:ascii="Arial" w:eastAsia="Arial" w:hAnsi="Arial" w:cs="Arial"/>
          <w:color w:val="000000"/>
          <w:sz w:val="23"/>
          <w:szCs w:val="23"/>
        </w:rPr>
      </w:pPr>
    </w:p>
    <w:p w14:paraId="31E53793" w14:textId="77777777" w:rsidR="00AA503B" w:rsidRDefault="00E90C26">
      <w:pPr>
        <w:pBdr>
          <w:top w:val="nil"/>
          <w:left w:val="nil"/>
          <w:bottom w:val="nil"/>
          <w:right w:val="nil"/>
          <w:between w:val="nil"/>
        </w:pBdr>
        <w:spacing w:after="200" w:line="240" w:lineRule="auto"/>
        <w:rPr>
          <w:rFonts w:ascii="Arial" w:eastAsia="Arial" w:hAnsi="Arial" w:cs="Arial"/>
          <w:color w:val="000000"/>
          <w:sz w:val="23"/>
          <w:szCs w:val="23"/>
        </w:rPr>
      </w:pPr>
      <w:r>
        <w:rPr>
          <w:rFonts w:ascii="Arial" w:eastAsia="Arial" w:hAnsi="Arial" w:cs="Arial"/>
          <w:sz w:val="20"/>
          <w:szCs w:val="20"/>
        </w:rPr>
        <w:t>9</w:t>
      </w:r>
      <w:r>
        <w:rPr>
          <w:rFonts w:ascii="Arial" w:eastAsia="Arial" w:hAnsi="Arial" w:cs="Arial"/>
          <w:color w:val="000000"/>
          <w:sz w:val="23"/>
          <w:szCs w:val="23"/>
        </w:rPr>
        <w:t xml:space="preserve">. L’utente deve accedere alla piattaforma unicamente con le credenziali fornite dalla scuola. L’accesso alla/e piattaforma/e ed ai servizi è strettamente personale; l’utente accetta di essere riconosciuto quale autore dei messaggi inviati dal suo account e di essere il ricevente dei messaggi spediti al suo account. </w:t>
      </w:r>
    </w:p>
    <w:p w14:paraId="4191DF2A" w14:textId="77777777" w:rsidR="00AA503B" w:rsidRDefault="00E90C26">
      <w:pPr>
        <w:pBdr>
          <w:top w:val="nil"/>
          <w:left w:val="nil"/>
          <w:bottom w:val="nil"/>
          <w:right w:val="nil"/>
          <w:between w:val="nil"/>
        </w:pBdr>
        <w:spacing w:after="200" w:line="240" w:lineRule="auto"/>
        <w:rPr>
          <w:rFonts w:ascii="Arial" w:eastAsia="Arial" w:hAnsi="Arial" w:cs="Arial"/>
          <w:color w:val="000000"/>
          <w:sz w:val="23"/>
          <w:szCs w:val="23"/>
        </w:rPr>
      </w:pPr>
      <w:r>
        <w:rPr>
          <w:rFonts w:ascii="Arial" w:eastAsia="Arial" w:hAnsi="Arial" w:cs="Arial"/>
          <w:sz w:val="23"/>
          <w:szCs w:val="23"/>
        </w:rPr>
        <w:t>10</w:t>
      </w:r>
      <w:r>
        <w:rPr>
          <w:rFonts w:ascii="Arial" w:eastAsia="Arial" w:hAnsi="Arial" w:cs="Arial"/>
          <w:color w:val="000000"/>
          <w:sz w:val="23"/>
          <w:szCs w:val="23"/>
        </w:rPr>
        <w:t xml:space="preserve">. I programmi della piattaforma, comprese il servizio e-mail, la messaggistica, le video-conferenze, ecc. devono essere utilizzati esclusivamente per la didattica e l’apprendimento. È assolutamente vietato utilizzare le proprie credenziali e le piattaforme messe a disposizione della scuola per finalità diverse da quelle di una corretta, lecita e normale attività. </w:t>
      </w:r>
    </w:p>
    <w:p w14:paraId="142B2328" w14:textId="77777777" w:rsidR="00AA503B" w:rsidRDefault="00E90C26">
      <w:pPr>
        <w:pBdr>
          <w:top w:val="nil"/>
          <w:left w:val="nil"/>
          <w:bottom w:val="nil"/>
          <w:right w:val="nil"/>
          <w:between w:val="nil"/>
        </w:pBdr>
        <w:spacing w:after="200" w:line="240" w:lineRule="auto"/>
        <w:rPr>
          <w:rFonts w:ascii="Arial" w:eastAsia="Arial" w:hAnsi="Arial" w:cs="Arial"/>
          <w:color w:val="000000"/>
          <w:sz w:val="23"/>
          <w:szCs w:val="23"/>
        </w:rPr>
      </w:pPr>
      <w:r>
        <w:rPr>
          <w:rFonts w:ascii="Arial" w:eastAsia="Arial" w:hAnsi="Arial" w:cs="Arial"/>
          <w:color w:val="000000"/>
          <w:sz w:val="23"/>
          <w:szCs w:val="23"/>
        </w:rPr>
        <w:t>1</w:t>
      </w:r>
      <w:r>
        <w:rPr>
          <w:rFonts w:ascii="Arial" w:eastAsia="Arial" w:hAnsi="Arial" w:cs="Arial"/>
          <w:sz w:val="23"/>
          <w:szCs w:val="23"/>
        </w:rPr>
        <w:t>1</w:t>
      </w:r>
      <w:r>
        <w:rPr>
          <w:rFonts w:ascii="Arial" w:eastAsia="Arial" w:hAnsi="Arial" w:cs="Arial"/>
          <w:color w:val="000000"/>
          <w:sz w:val="23"/>
          <w:szCs w:val="23"/>
        </w:rPr>
        <w:t xml:space="preserve">. Gli studenti devono collegarsi alla piattaforma didattica con il proprio nome e cognome evitando pseudonimi o sigle. </w:t>
      </w:r>
    </w:p>
    <w:p w14:paraId="55F0614A" w14:textId="77777777" w:rsidR="00AA503B" w:rsidRDefault="00E90C26">
      <w:pPr>
        <w:pBdr>
          <w:top w:val="nil"/>
          <w:left w:val="nil"/>
          <w:bottom w:val="nil"/>
          <w:right w:val="nil"/>
          <w:between w:val="nil"/>
        </w:pBdr>
        <w:spacing w:after="200" w:line="240" w:lineRule="auto"/>
        <w:rPr>
          <w:rFonts w:ascii="Arial" w:eastAsia="Arial" w:hAnsi="Arial" w:cs="Arial"/>
          <w:color w:val="000000"/>
          <w:sz w:val="23"/>
          <w:szCs w:val="23"/>
        </w:rPr>
      </w:pPr>
      <w:r>
        <w:rPr>
          <w:rFonts w:ascii="Arial" w:eastAsia="Arial" w:hAnsi="Arial" w:cs="Arial"/>
          <w:color w:val="000000"/>
          <w:sz w:val="23"/>
          <w:szCs w:val="23"/>
        </w:rPr>
        <w:t>1</w:t>
      </w:r>
      <w:r>
        <w:rPr>
          <w:rFonts w:ascii="Arial" w:eastAsia="Arial" w:hAnsi="Arial" w:cs="Arial"/>
          <w:sz w:val="23"/>
          <w:szCs w:val="23"/>
        </w:rPr>
        <w:t>2</w:t>
      </w:r>
      <w:r>
        <w:rPr>
          <w:rFonts w:ascii="Arial" w:eastAsia="Arial" w:hAnsi="Arial" w:cs="Arial"/>
          <w:color w:val="000000"/>
          <w:sz w:val="23"/>
          <w:szCs w:val="23"/>
        </w:rPr>
        <w:t xml:space="preserve">. Ogni studente è responsabile dell’attività che effettua tramite l’account personale. </w:t>
      </w:r>
    </w:p>
    <w:p w14:paraId="01D130B9" w14:textId="77777777" w:rsidR="00AA503B" w:rsidRDefault="00E90C26">
      <w:pPr>
        <w:pBdr>
          <w:top w:val="nil"/>
          <w:left w:val="nil"/>
          <w:bottom w:val="nil"/>
          <w:right w:val="nil"/>
          <w:between w:val="nil"/>
        </w:pBdr>
        <w:spacing w:after="200" w:line="240" w:lineRule="auto"/>
        <w:rPr>
          <w:rFonts w:ascii="Arial" w:eastAsia="Arial" w:hAnsi="Arial" w:cs="Arial"/>
          <w:color w:val="000000"/>
          <w:sz w:val="23"/>
          <w:szCs w:val="23"/>
        </w:rPr>
      </w:pPr>
      <w:r>
        <w:rPr>
          <w:rFonts w:ascii="Arial" w:eastAsia="Arial" w:hAnsi="Arial" w:cs="Arial"/>
          <w:color w:val="000000"/>
          <w:sz w:val="23"/>
          <w:szCs w:val="23"/>
        </w:rPr>
        <w:t>1</w:t>
      </w:r>
      <w:r>
        <w:rPr>
          <w:rFonts w:ascii="Arial" w:eastAsia="Arial" w:hAnsi="Arial" w:cs="Arial"/>
          <w:sz w:val="23"/>
          <w:szCs w:val="23"/>
        </w:rPr>
        <w:t>3</w:t>
      </w:r>
      <w:r>
        <w:rPr>
          <w:rFonts w:ascii="Arial" w:eastAsia="Arial" w:hAnsi="Arial" w:cs="Arial"/>
          <w:color w:val="000000"/>
          <w:sz w:val="23"/>
          <w:szCs w:val="23"/>
        </w:rPr>
        <w:t xml:space="preserve">. Ogni studente si impegna a conservare in sicurezza e mantenere segreta la password personale di accesso alle piattaforme di </w:t>
      </w:r>
      <w:proofErr w:type="gramStart"/>
      <w:r>
        <w:rPr>
          <w:rFonts w:ascii="Arial" w:eastAsia="Arial" w:hAnsi="Arial" w:cs="Arial"/>
          <w:sz w:val="23"/>
          <w:szCs w:val="23"/>
        </w:rPr>
        <w:t xml:space="preserve">DDI  </w:t>
      </w:r>
      <w:r>
        <w:rPr>
          <w:rFonts w:ascii="Arial" w:eastAsia="Arial" w:hAnsi="Arial" w:cs="Arial"/>
          <w:color w:val="000000"/>
          <w:sz w:val="23"/>
          <w:szCs w:val="23"/>
        </w:rPr>
        <w:t>senza</w:t>
      </w:r>
      <w:proofErr w:type="gramEnd"/>
      <w:r>
        <w:rPr>
          <w:rFonts w:ascii="Arial" w:eastAsia="Arial" w:hAnsi="Arial" w:cs="Arial"/>
          <w:color w:val="000000"/>
          <w:sz w:val="23"/>
          <w:szCs w:val="23"/>
        </w:rPr>
        <w:t xml:space="preserve"> consentirne l’uso ad altre persone. </w:t>
      </w:r>
    </w:p>
    <w:p w14:paraId="5146DEB5" w14:textId="77777777" w:rsidR="00AA503B" w:rsidRDefault="00E90C26">
      <w:pPr>
        <w:pBdr>
          <w:top w:val="nil"/>
          <w:left w:val="nil"/>
          <w:bottom w:val="nil"/>
          <w:right w:val="nil"/>
          <w:between w:val="nil"/>
        </w:pBdr>
        <w:spacing w:after="200" w:line="240" w:lineRule="auto"/>
        <w:rPr>
          <w:rFonts w:ascii="Arial" w:eastAsia="Arial" w:hAnsi="Arial" w:cs="Arial"/>
          <w:color w:val="000000"/>
          <w:sz w:val="23"/>
          <w:szCs w:val="23"/>
        </w:rPr>
      </w:pPr>
      <w:r>
        <w:rPr>
          <w:rFonts w:ascii="Arial" w:eastAsia="Arial" w:hAnsi="Arial" w:cs="Arial"/>
          <w:color w:val="000000"/>
          <w:sz w:val="23"/>
          <w:szCs w:val="23"/>
        </w:rPr>
        <w:t>1</w:t>
      </w:r>
      <w:r>
        <w:rPr>
          <w:rFonts w:ascii="Arial" w:eastAsia="Arial" w:hAnsi="Arial" w:cs="Arial"/>
          <w:sz w:val="23"/>
          <w:szCs w:val="23"/>
        </w:rPr>
        <w:t>4</w:t>
      </w:r>
      <w:r>
        <w:rPr>
          <w:rFonts w:ascii="Arial" w:eastAsia="Arial" w:hAnsi="Arial" w:cs="Arial"/>
          <w:color w:val="000000"/>
          <w:sz w:val="23"/>
          <w:szCs w:val="23"/>
        </w:rPr>
        <w:t xml:space="preserve">. Per le video-lezioni non è possibile condividere il link del collegamento con nessuno, se non per espressa volontà dell’organizzatore. </w:t>
      </w:r>
    </w:p>
    <w:p w14:paraId="26DA93C2" w14:textId="77777777" w:rsidR="00AA503B" w:rsidRDefault="00E90C26">
      <w:pPr>
        <w:pBdr>
          <w:top w:val="nil"/>
          <w:left w:val="nil"/>
          <w:bottom w:val="nil"/>
          <w:right w:val="nil"/>
          <w:between w:val="nil"/>
        </w:pBdr>
        <w:spacing w:after="200" w:line="240" w:lineRule="auto"/>
        <w:rPr>
          <w:rFonts w:ascii="Arial" w:eastAsia="Arial" w:hAnsi="Arial" w:cs="Arial"/>
          <w:color w:val="000000"/>
          <w:sz w:val="23"/>
          <w:szCs w:val="23"/>
        </w:rPr>
      </w:pPr>
      <w:r>
        <w:rPr>
          <w:rFonts w:ascii="Arial" w:eastAsia="Arial" w:hAnsi="Arial" w:cs="Arial"/>
          <w:color w:val="000000"/>
          <w:sz w:val="23"/>
          <w:szCs w:val="23"/>
        </w:rPr>
        <w:t>1</w:t>
      </w:r>
      <w:r>
        <w:rPr>
          <w:rFonts w:ascii="Arial" w:eastAsia="Arial" w:hAnsi="Arial" w:cs="Arial"/>
          <w:sz w:val="23"/>
          <w:szCs w:val="23"/>
        </w:rPr>
        <w:t>5</w:t>
      </w:r>
      <w:r>
        <w:rPr>
          <w:rFonts w:ascii="Arial" w:eastAsia="Arial" w:hAnsi="Arial" w:cs="Arial"/>
          <w:color w:val="000000"/>
          <w:sz w:val="23"/>
          <w:szCs w:val="23"/>
        </w:rPr>
        <w:t xml:space="preserve">. Gli studenti sono chiamati a collegarsi alle video-lezioni in modo puntuale. </w:t>
      </w:r>
    </w:p>
    <w:p w14:paraId="2A634754" w14:textId="77777777" w:rsidR="00AA503B" w:rsidRDefault="00E90C26">
      <w:pPr>
        <w:pBdr>
          <w:top w:val="nil"/>
          <w:left w:val="nil"/>
          <w:bottom w:val="nil"/>
          <w:right w:val="nil"/>
          <w:between w:val="nil"/>
        </w:pBdr>
        <w:spacing w:after="200" w:line="240" w:lineRule="auto"/>
        <w:rPr>
          <w:rFonts w:ascii="Arial" w:eastAsia="Arial" w:hAnsi="Arial" w:cs="Arial"/>
          <w:color w:val="000000"/>
          <w:sz w:val="23"/>
          <w:szCs w:val="23"/>
        </w:rPr>
      </w:pPr>
      <w:r>
        <w:rPr>
          <w:rFonts w:ascii="Arial" w:eastAsia="Arial" w:hAnsi="Arial" w:cs="Arial"/>
          <w:color w:val="000000"/>
          <w:sz w:val="23"/>
          <w:szCs w:val="23"/>
        </w:rPr>
        <w:t>1</w:t>
      </w:r>
      <w:r>
        <w:rPr>
          <w:rFonts w:ascii="Arial" w:eastAsia="Arial" w:hAnsi="Arial" w:cs="Arial"/>
          <w:sz w:val="23"/>
          <w:szCs w:val="23"/>
        </w:rPr>
        <w:t>6</w:t>
      </w:r>
      <w:r>
        <w:rPr>
          <w:rFonts w:ascii="Arial" w:eastAsia="Arial" w:hAnsi="Arial" w:cs="Arial"/>
          <w:color w:val="000000"/>
          <w:sz w:val="23"/>
          <w:szCs w:val="23"/>
        </w:rPr>
        <w:t xml:space="preserve">. A meno che non vi sia l’esplicita autorizzazione del docente, non è permesso ai genitori/parenti/amici, ecc. dello studente interessato interferire e intervenire durante le lezioni. </w:t>
      </w:r>
    </w:p>
    <w:p w14:paraId="3DB430CA" w14:textId="77777777" w:rsidR="00AA503B" w:rsidRDefault="00AA503B">
      <w:pPr>
        <w:pBdr>
          <w:top w:val="nil"/>
          <w:left w:val="nil"/>
          <w:bottom w:val="nil"/>
          <w:right w:val="nil"/>
          <w:between w:val="nil"/>
        </w:pBdr>
        <w:spacing w:after="200" w:line="240" w:lineRule="auto"/>
        <w:rPr>
          <w:rFonts w:ascii="Arial" w:eastAsia="Arial" w:hAnsi="Arial" w:cs="Arial"/>
          <w:color w:val="000000"/>
          <w:sz w:val="23"/>
          <w:szCs w:val="23"/>
        </w:rPr>
      </w:pPr>
    </w:p>
    <w:p w14:paraId="44C095F7" w14:textId="77777777" w:rsidR="00AA503B" w:rsidRDefault="00E90C26">
      <w:pPr>
        <w:pBdr>
          <w:top w:val="nil"/>
          <w:left w:val="nil"/>
          <w:bottom w:val="nil"/>
          <w:right w:val="nil"/>
          <w:between w:val="nil"/>
        </w:pBdr>
        <w:spacing w:after="200" w:line="240" w:lineRule="auto"/>
        <w:rPr>
          <w:rFonts w:ascii="Arial" w:eastAsia="Arial" w:hAnsi="Arial" w:cs="Arial"/>
          <w:b/>
          <w:sz w:val="23"/>
          <w:szCs w:val="23"/>
        </w:rPr>
      </w:pPr>
      <w:r>
        <w:rPr>
          <w:rFonts w:ascii="Arial" w:eastAsia="Arial" w:hAnsi="Arial" w:cs="Arial"/>
          <w:b/>
          <w:sz w:val="23"/>
          <w:szCs w:val="23"/>
        </w:rPr>
        <w:t>Video e trasmissione immagini dal dispositivo dello studente</w:t>
      </w:r>
    </w:p>
    <w:p w14:paraId="2B4603BE" w14:textId="77777777" w:rsidR="00AA503B" w:rsidRDefault="00AA503B">
      <w:pPr>
        <w:pBdr>
          <w:top w:val="nil"/>
          <w:left w:val="nil"/>
          <w:bottom w:val="nil"/>
          <w:right w:val="nil"/>
          <w:between w:val="nil"/>
        </w:pBdr>
        <w:spacing w:after="200" w:line="240" w:lineRule="auto"/>
        <w:rPr>
          <w:rFonts w:ascii="Arial" w:eastAsia="Arial" w:hAnsi="Arial" w:cs="Arial"/>
          <w:color w:val="FF0000"/>
          <w:sz w:val="23"/>
          <w:szCs w:val="23"/>
        </w:rPr>
      </w:pPr>
    </w:p>
    <w:p w14:paraId="380A4FCA" w14:textId="77777777" w:rsidR="00AA503B" w:rsidRDefault="00E90C26">
      <w:pPr>
        <w:pBdr>
          <w:top w:val="nil"/>
          <w:left w:val="nil"/>
          <w:bottom w:val="nil"/>
          <w:right w:val="nil"/>
          <w:between w:val="nil"/>
        </w:pBdr>
        <w:spacing w:after="200" w:line="240" w:lineRule="auto"/>
        <w:rPr>
          <w:rFonts w:ascii="Arial" w:eastAsia="Arial" w:hAnsi="Arial" w:cs="Arial"/>
          <w:color w:val="000000"/>
          <w:sz w:val="23"/>
          <w:szCs w:val="23"/>
        </w:rPr>
      </w:pPr>
      <w:r>
        <w:rPr>
          <w:rFonts w:ascii="Arial" w:eastAsia="Arial" w:hAnsi="Arial" w:cs="Arial"/>
          <w:color w:val="000000"/>
          <w:sz w:val="23"/>
          <w:szCs w:val="23"/>
        </w:rPr>
        <w:t>1</w:t>
      </w:r>
      <w:r>
        <w:rPr>
          <w:rFonts w:ascii="Arial" w:eastAsia="Arial" w:hAnsi="Arial" w:cs="Arial"/>
          <w:sz w:val="23"/>
          <w:szCs w:val="23"/>
        </w:rPr>
        <w:t>7</w:t>
      </w:r>
      <w:r>
        <w:rPr>
          <w:rFonts w:ascii="Arial" w:eastAsia="Arial" w:hAnsi="Arial" w:cs="Arial"/>
          <w:color w:val="000000"/>
          <w:sz w:val="23"/>
          <w:szCs w:val="23"/>
        </w:rPr>
        <w:t xml:space="preserve">. Durante le video-lezioni lo studente, di norma, deve tenere la webcam del dispositivo utilizzato accesa in modo che la lezione possa svolgersi in modo trasparente. Tuttavia, nel caso questo non fosse possibile in modo continuativo lo studente dovrà accendere la webcam durante i suoi eventuali interventi alle lezioni o su richiesta del docente. </w:t>
      </w:r>
    </w:p>
    <w:p w14:paraId="7EA3C1F5" w14:textId="77777777" w:rsidR="00AA503B" w:rsidRDefault="00E90C26">
      <w:pPr>
        <w:pBdr>
          <w:top w:val="nil"/>
          <w:left w:val="nil"/>
          <w:bottom w:val="nil"/>
          <w:right w:val="nil"/>
          <w:between w:val="nil"/>
        </w:pBdr>
        <w:spacing w:after="200" w:line="240" w:lineRule="auto"/>
        <w:rPr>
          <w:rFonts w:ascii="Arial" w:eastAsia="Arial" w:hAnsi="Arial" w:cs="Arial"/>
          <w:color w:val="000000"/>
          <w:sz w:val="23"/>
          <w:szCs w:val="23"/>
        </w:rPr>
      </w:pPr>
      <w:r>
        <w:rPr>
          <w:rFonts w:ascii="Arial" w:eastAsia="Arial" w:hAnsi="Arial" w:cs="Arial"/>
          <w:color w:val="000000"/>
          <w:sz w:val="23"/>
          <w:szCs w:val="23"/>
        </w:rPr>
        <w:t>1</w:t>
      </w:r>
      <w:r>
        <w:rPr>
          <w:rFonts w:ascii="Arial" w:eastAsia="Arial" w:hAnsi="Arial" w:cs="Arial"/>
          <w:sz w:val="23"/>
          <w:szCs w:val="23"/>
        </w:rPr>
        <w:t>8</w:t>
      </w:r>
      <w:r>
        <w:rPr>
          <w:rFonts w:ascii="Arial" w:eastAsia="Arial" w:hAnsi="Arial" w:cs="Arial"/>
          <w:color w:val="000000"/>
          <w:sz w:val="23"/>
          <w:szCs w:val="23"/>
        </w:rPr>
        <w:t xml:space="preserve">. Durante le video-lezioni tutti dovranno disattivare i microfoni, ogni alunno potrà intervenire, in modo appropriato, chiedendo il permesso di parlare tramite la chat e se accordato dal docente potrà riattivare il microfono. Alla fine dell’intervento l’alunno dovrà disattivare nuovamente il microfono. </w:t>
      </w:r>
    </w:p>
    <w:p w14:paraId="6B54E271" w14:textId="77777777" w:rsidR="00AA503B" w:rsidRDefault="00E90C26">
      <w:pPr>
        <w:pBdr>
          <w:top w:val="nil"/>
          <w:left w:val="nil"/>
          <w:bottom w:val="nil"/>
          <w:right w:val="nil"/>
          <w:between w:val="nil"/>
        </w:pBdr>
        <w:spacing w:after="200" w:line="240" w:lineRule="auto"/>
        <w:rPr>
          <w:rFonts w:ascii="Arial" w:eastAsia="Arial" w:hAnsi="Arial" w:cs="Arial"/>
          <w:color w:val="000000"/>
          <w:sz w:val="23"/>
          <w:szCs w:val="23"/>
        </w:rPr>
      </w:pPr>
      <w:r>
        <w:rPr>
          <w:rFonts w:ascii="Arial" w:eastAsia="Arial" w:hAnsi="Arial" w:cs="Arial"/>
          <w:color w:val="000000"/>
          <w:sz w:val="23"/>
          <w:szCs w:val="23"/>
        </w:rPr>
        <w:t>1</w:t>
      </w:r>
      <w:r>
        <w:rPr>
          <w:rFonts w:ascii="Arial" w:eastAsia="Arial" w:hAnsi="Arial" w:cs="Arial"/>
          <w:sz w:val="23"/>
          <w:szCs w:val="23"/>
        </w:rPr>
        <w:t>9</w:t>
      </w:r>
      <w:r>
        <w:rPr>
          <w:rFonts w:ascii="Arial" w:eastAsia="Arial" w:hAnsi="Arial" w:cs="Arial"/>
          <w:color w:val="000000"/>
          <w:sz w:val="23"/>
          <w:szCs w:val="23"/>
        </w:rPr>
        <w:t xml:space="preserve">. La ripresa video dal dispositivo dello studente deve avere un angolo visuale che permetta l’inquadramento del solo studente, escludendo il più possibile la ripresa degli ambienti familiari o del luogo ove è situata la postazione. Si dovranno evitare inquadrature diverse dal volto. </w:t>
      </w:r>
    </w:p>
    <w:p w14:paraId="327FEE6E" w14:textId="77777777" w:rsidR="00AA503B" w:rsidRDefault="00E90C26">
      <w:pPr>
        <w:pBdr>
          <w:top w:val="nil"/>
          <w:left w:val="nil"/>
          <w:bottom w:val="nil"/>
          <w:right w:val="nil"/>
          <w:between w:val="nil"/>
        </w:pBdr>
        <w:spacing w:after="200" w:line="240" w:lineRule="auto"/>
        <w:rPr>
          <w:rFonts w:ascii="Arial" w:eastAsia="Arial" w:hAnsi="Arial" w:cs="Arial"/>
          <w:color w:val="000000"/>
          <w:sz w:val="23"/>
          <w:szCs w:val="23"/>
        </w:rPr>
      </w:pPr>
      <w:r>
        <w:rPr>
          <w:rFonts w:ascii="Arial" w:eastAsia="Arial" w:hAnsi="Arial" w:cs="Arial"/>
          <w:sz w:val="23"/>
          <w:szCs w:val="23"/>
        </w:rPr>
        <w:t>20</w:t>
      </w:r>
      <w:r>
        <w:rPr>
          <w:rFonts w:ascii="Arial" w:eastAsia="Arial" w:hAnsi="Arial" w:cs="Arial"/>
          <w:color w:val="000000"/>
          <w:sz w:val="23"/>
          <w:szCs w:val="23"/>
        </w:rPr>
        <w:t xml:space="preserve">. Durante il collegamento video sono da evitare, dove possibile, il passaggio o la ripresa di altri componenti del nucleo familiare e comunque di soggetti differenti rispetto allo studente. </w:t>
      </w:r>
    </w:p>
    <w:p w14:paraId="70EAC2A8" w14:textId="77777777" w:rsidR="00AA503B" w:rsidRDefault="00E90C26">
      <w:pPr>
        <w:pBdr>
          <w:top w:val="nil"/>
          <w:left w:val="nil"/>
          <w:bottom w:val="nil"/>
          <w:right w:val="nil"/>
          <w:between w:val="nil"/>
        </w:pBdr>
        <w:spacing w:after="200" w:line="240" w:lineRule="auto"/>
        <w:rPr>
          <w:rFonts w:ascii="Arial" w:eastAsia="Arial" w:hAnsi="Arial" w:cs="Arial"/>
          <w:color w:val="000000"/>
          <w:sz w:val="23"/>
          <w:szCs w:val="23"/>
        </w:rPr>
      </w:pPr>
      <w:r>
        <w:rPr>
          <w:rFonts w:ascii="Arial" w:eastAsia="Arial" w:hAnsi="Arial" w:cs="Arial"/>
          <w:color w:val="000000"/>
          <w:sz w:val="23"/>
          <w:szCs w:val="23"/>
        </w:rPr>
        <w:t>2</w:t>
      </w:r>
      <w:r>
        <w:rPr>
          <w:rFonts w:ascii="Arial" w:eastAsia="Arial" w:hAnsi="Arial" w:cs="Arial"/>
          <w:sz w:val="23"/>
          <w:szCs w:val="23"/>
        </w:rPr>
        <w:t>1</w:t>
      </w:r>
      <w:r>
        <w:rPr>
          <w:rFonts w:ascii="Arial" w:eastAsia="Arial" w:hAnsi="Arial" w:cs="Arial"/>
          <w:color w:val="000000"/>
          <w:sz w:val="23"/>
          <w:szCs w:val="23"/>
        </w:rPr>
        <w:t xml:space="preserve">. Qualora si dovesse condividere lo schermo del PC, bisognerà appurare che le uniche finestre aperte siano quelle oggetto della condivisione, assicurarsi che l’immagine di sfondo del desktop sia adeguata alla condivisione ovvero rispetti i limiti della decenza e non sia provocatoria o offensiva agli usi e costumi degli altri partecipanti. Stessa cosa per tutti gli altri contenuti del dispositivo che potrebbero essere visualizzati dagli alti. </w:t>
      </w:r>
    </w:p>
    <w:p w14:paraId="793A98EB" w14:textId="77777777" w:rsidR="00AA503B" w:rsidRDefault="00AA503B">
      <w:pPr>
        <w:pBdr>
          <w:top w:val="nil"/>
          <w:left w:val="nil"/>
          <w:bottom w:val="nil"/>
          <w:right w:val="nil"/>
          <w:between w:val="nil"/>
        </w:pBdr>
        <w:spacing w:after="200" w:line="240" w:lineRule="auto"/>
        <w:rPr>
          <w:rFonts w:ascii="Arial" w:eastAsia="Arial" w:hAnsi="Arial" w:cs="Arial"/>
          <w:color w:val="000000"/>
          <w:sz w:val="23"/>
          <w:szCs w:val="23"/>
        </w:rPr>
      </w:pPr>
    </w:p>
    <w:p w14:paraId="5809732B" w14:textId="77777777" w:rsidR="00AA503B" w:rsidRDefault="00E90C26">
      <w:pPr>
        <w:pBdr>
          <w:top w:val="nil"/>
          <w:left w:val="nil"/>
          <w:bottom w:val="nil"/>
          <w:right w:val="nil"/>
          <w:between w:val="nil"/>
        </w:pBdr>
        <w:spacing w:after="200" w:line="240" w:lineRule="auto"/>
        <w:rPr>
          <w:rFonts w:ascii="Arial" w:eastAsia="Arial" w:hAnsi="Arial" w:cs="Arial"/>
          <w:b/>
          <w:sz w:val="23"/>
          <w:szCs w:val="23"/>
        </w:rPr>
      </w:pPr>
      <w:r>
        <w:rPr>
          <w:rFonts w:ascii="Arial" w:eastAsia="Arial" w:hAnsi="Arial" w:cs="Arial"/>
          <w:b/>
          <w:sz w:val="23"/>
          <w:szCs w:val="23"/>
        </w:rPr>
        <w:t>Segnalazioni</w:t>
      </w:r>
    </w:p>
    <w:p w14:paraId="7D9425F0" w14:textId="77777777" w:rsidR="00AA503B" w:rsidRDefault="00E90C26">
      <w:pPr>
        <w:pBdr>
          <w:top w:val="nil"/>
          <w:left w:val="nil"/>
          <w:bottom w:val="nil"/>
          <w:right w:val="nil"/>
          <w:between w:val="nil"/>
        </w:pBdr>
        <w:spacing w:after="200" w:line="240" w:lineRule="auto"/>
        <w:rPr>
          <w:rFonts w:ascii="Arial" w:eastAsia="Arial" w:hAnsi="Arial" w:cs="Arial"/>
          <w:color w:val="000000"/>
          <w:sz w:val="23"/>
          <w:szCs w:val="23"/>
        </w:rPr>
      </w:pPr>
      <w:r>
        <w:rPr>
          <w:rFonts w:ascii="Arial" w:eastAsia="Arial" w:hAnsi="Arial" w:cs="Arial"/>
          <w:color w:val="000000"/>
          <w:sz w:val="23"/>
          <w:szCs w:val="23"/>
        </w:rPr>
        <w:t>2</w:t>
      </w:r>
      <w:r>
        <w:rPr>
          <w:rFonts w:ascii="Arial" w:eastAsia="Arial" w:hAnsi="Arial" w:cs="Arial"/>
          <w:sz w:val="23"/>
          <w:szCs w:val="23"/>
        </w:rPr>
        <w:t>2</w:t>
      </w:r>
      <w:r>
        <w:rPr>
          <w:rFonts w:ascii="Arial" w:eastAsia="Arial" w:hAnsi="Arial" w:cs="Arial"/>
          <w:color w:val="000000"/>
          <w:sz w:val="23"/>
          <w:szCs w:val="23"/>
        </w:rPr>
        <w:t xml:space="preserve">. Lo studente, anche per il tramite dei genitori, deve avvisare immediatamente l’Istituto nel caso in cui dovesse ricevere materiale audio, video, PPT, etc. non pertinenti al percorso didattico avviato o lesivo dei diritti di qualcuno oppure nel caso in cui abbia il sospetto che il proprio account possa essere stato violato; in tale ipotesi le segnalazioni dovranno essere inviate </w:t>
      </w:r>
      <w:r>
        <w:rPr>
          <w:rFonts w:ascii="Arial" w:eastAsia="Arial" w:hAnsi="Arial" w:cs="Arial"/>
          <w:sz w:val="23"/>
          <w:szCs w:val="23"/>
        </w:rPr>
        <w:t>all'indirizzo</w:t>
      </w:r>
      <w:r>
        <w:rPr>
          <w:rFonts w:ascii="Arial" w:eastAsia="Arial" w:hAnsi="Arial" w:cs="Arial"/>
          <w:color w:val="000000"/>
          <w:sz w:val="23"/>
          <w:szCs w:val="23"/>
        </w:rPr>
        <w:t xml:space="preserve"> email</w:t>
      </w:r>
      <w:r>
        <w:rPr>
          <w:rFonts w:ascii="Arial" w:eastAsia="Arial" w:hAnsi="Arial" w:cs="Arial"/>
          <w:sz w:val="23"/>
          <w:szCs w:val="23"/>
        </w:rPr>
        <w:t xml:space="preserve"> </w:t>
      </w:r>
      <w:proofErr w:type="gramStart"/>
      <w:r>
        <w:rPr>
          <w:rFonts w:ascii="Arial" w:eastAsia="Arial" w:hAnsi="Arial" w:cs="Arial"/>
          <w:sz w:val="23"/>
          <w:szCs w:val="23"/>
        </w:rPr>
        <w:t>dell'Istituto :</w:t>
      </w:r>
      <w:proofErr w:type="gramEnd"/>
      <w:r>
        <w:rPr>
          <w:rFonts w:ascii="Arial" w:eastAsia="Arial" w:hAnsi="Arial" w:cs="Arial"/>
          <w:sz w:val="23"/>
          <w:szCs w:val="23"/>
        </w:rPr>
        <w:t xml:space="preserve">  tarc05000g@istruzione.it</w:t>
      </w:r>
    </w:p>
    <w:p w14:paraId="378068EA" w14:textId="50CE4E6F" w:rsidR="00AA503B" w:rsidRDefault="00E90C26">
      <w:pPr>
        <w:pBdr>
          <w:top w:val="nil"/>
          <w:left w:val="nil"/>
          <w:bottom w:val="nil"/>
          <w:right w:val="nil"/>
          <w:between w:val="nil"/>
        </w:pBdr>
        <w:spacing w:after="200" w:line="240" w:lineRule="auto"/>
        <w:rPr>
          <w:rFonts w:ascii="Arial" w:eastAsia="Arial" w:hAnsi="Arial" w:cs="Arial"/>
          <w:color w:val="000000"/>
          <w:sz w:val="23"/>
          <w:szCs w:val="23"/>
        </w:rPr>
      </w:pPr>
      <w:r>
        <w:rPr>
          <w:rFonts w:ascii="Arial" w:eastAsia="Arial" w:hAnsi="Arial" w:cs="Arial"/>
          <w:color w:val="000000"/>
          <w:sz w:val="23"/>
          <w:szCs w:val="23"/>
        </w:rPr>
        <w:t>2</w:t>
      </w:r>
      <w:r>
        <w:rPr>
          <w:rFonts w:ascii="Arial" w:eastAsia="Arial" w:hAnsi="Arial" w:cs="Arial"/>
          <w:sz w:val="23"/>
          <w:szCs w:val="23"/>
        </w:rPr>
        <w:t>3</w:t>
      </w:r>
      <w:r>
        <w:rPr>
          <w:rFonts w:ascii="Arial" w:eastAsia="Arial" w:hAnsi="Arial" w:cs="Arial"/>
          <w:color w:val="000000"/>
          <w:sz w:val="23"/>
          <w:szCs w:val="23"/>
        </w:rPr>
        <w:t xml:space="preserve">. È obbligatorio segnalare immediatamente l’impossibilità ad accedere al proprio account, l’eventuale smarrimento o furto delle credenziali personali o qualunque situazione che possa determinare un furto di identità. </w:t>
      </w:r>
    </w:p>
    <w:p w14:paraId="5445B53E" w14:textId="77777777" w:rsidR="00AA503B" w:rsidRDefault="00AA503B">
      <w:pPr>
        <w:pBdr>
          <w:top w:val="nil"/>
          <w:left w:val="nil"/>
          <w:bottom w:val="nil"/>
          <w:right w:val="nil"/>
          <w:between w:val="nil"/>
        </w:pBdr>
        <w:spacing w:after="200" w:line="240" w:lineRule="auto"/>
        <w:rPr>
          <w:rFonts w:ascii="Arial" w:eastAsia="Arial" w:hAnsi="Arial" w:cs="Arial"/>
          <w:color w:val="000000"/>
          <w:sz w:val="23"/>
          <w:szCs w:val="23"/>
        </w:rPr>
      </w:pPr>
    </w:p>
    <w:p w14:paraId="1146FC5E" w14:textId="77777777" w:rsidR="00AA503B" w:rsidRDefault="00E90C26">
      <w:pPr>
        <w:pBdr>
          <w:top w:val="nil"/>
          <w:left w:val="nil"/>
          <w:bottom w:val="nil"/>
          <w:right w:val="nil"/>
          <w:between w:val="nil"/>
        </w:pBdr>
        <w:spacing w:after="200" w:line="240" w:lineRule="auto"/>
        <w:rPr>
          <w:rFonts w:ascii="Arial" w:eastAsia="Arial" w:hAnsi="Arial" w:cs="Arial"/>
          <w:b/>
          <w:sz w:val="23"/>
          <w:szCs w:val="23"/>
        </w:rPr>
      </w:pPr>
      <w:r>
        <w:rPr>
          <w:rFonts w:ascii="Arial" w:eastAsia="Arial" w:hAnsi="Arial" w:cs="Arial"/>
          <w:b/>
          <w:sz w:val="23"/>
          <w:szCs w:val="23"/>
        </w:rPr>
        <w:t>Misure di sicurezza informatica</w:t>
      </w:r>
    </w:p>
    <w:p w14:paraId="6B4C6AC0" w14:textId="77777777" w:rsidR="00AA503B" w:rsidRDefault="00E90C26">
      <w:pPr>
        <w:pBdr>
          <w:top w:val="nil"/>
          <w:left w:val="nil"/>
          <w:bottom w:val="nil"/>
          <w:right w:val="nil"/>
          <w:between w:val="nil"/>
        </w:pBdr>
        <w:spacing w:after="200" w:line="240" w:lineRule="auto"/>
        <w:rPr>
          <w:rFonts w:ascii="Arial" w:eastAsia="Arial" w:hAnsi="Arial" w:cs="Arial"/>
          <w:color w:val="000000"/>
          <w:sz w:val="23"/>
          <w:szCs w:val="23"/>
        </w:rPr>
      </w:pPr>
      <w:r>
        <w:rPr>
          <w:rFonts w:ascii="Arial" w:eastAsia="Arial" w:hAnsi="Arial" w:cs="Arial"/>
          <w:color w:val="000000"/>
          <w:sz w:val="23"/>
          <w:szCs w:val="23"/>
        </w:rPr>
        <w:t xml:space="preserve">Lo studente  </w:t>
      </w:r>
    </w:p>
    <w:p w14:paraId="6DA84853" w14:textId="3C40A2E3" w:rsidR="00AA503B" w:rsidRDefault="00E90C26">
      <w:pPr>
        <w:pBdr>
          <w:top w:val="nil"/>
          <w:left w:val="nil"/>
          <w:bottom w:val="nil"/>
          <w:right w:val="nil"/>
          <w:between w:val="nil"/>
        </w:pBdr>
        <w:spacing w:after="200" w:line="240" w:lineRule="auto"/>
        <w:rPr>
          <w:rFonts w:ascii="Arial" w:eastAsia="Arial" w:hAnsi="Arial" w:cs="Arial"/>
          <w:color w:val="000000"/>
          <w:sz w:val="23"/>
          <w:szCs w:val="23"/>
        </w:rPr>
      </w:pPr>
      <w:r>
        <w:rPr>
          <w:rFonts w:ascii="Arial" w:eastAsia="Arial" w:hAnsi="Arial" w:cs="Arial"/>
          <w:color w:val="000000"/>
          <w:sz w:val="23"/>
          <w:szCs w:val="23"/>
        </w:rPr>
        <w:t>2</w:t>
      </w:r>
      <w:r>
        <w:rPr>
          <w:rFonts w:ascii="Arial" w:eastAsia="Arial" w:hAnsi="Arial" w:cs="Arial"/>
          <w:sz w:val="23"/>
          <w:szCs w:val="23"/>
        </w:rPr>
        <w:t>4</w:t>
      </w:r>
      <w:r>
        <w:rPr>
          <w:rFonts w:ascii="Arial" w:eastAsia="Arial" w:hAnsi="Arial" w:cs="Arial"/>
          <w:color w:val="000000"/>
          <w:sz w:val="23"/>
          <w:szCs w:val="23"/>
        </w:rPr>
        <w:t>. è tenuto ad effettuare costantemente gli aggiornamenti di sicurezza del sistema operativo del dispositivo (Tablet, Pc, o Smartphone) che utilizza per accedere alla piattaforma o ai servizi di didattica a distanza;</w:t>
      </w:r>
    </w:p>
    <w:p w14:paraId="6BEB8CAA" w14:textId="24F06BF1" w:rsidR="00AA503B" w:rsidRDefault="00E90C26">
      <w:pPr>
        <w:pBdr>
          <w:top w:val="nil"/>
          <w:left w:val="nil"/>
          <w:bottom w:val="nil"/>
          <w:right w:val="nil"/>
          <w:between w:val="nil"/>
        </w:pBdr>
        <w:spacing w:after="200" w:line="240" w:lineRule="auto"/>
        <w:rPr>
          <w:rFonts w:ascii="Arial" w:eastAsia="Arial" w:hAnsi="Arial" w:cs="Arial"/>
          <w:color w:val="000000"/>
          <w:sz w:val="23"/>
          <w:szCs w:val="23"/>
        </w:rPr>
      </w:pPr>
      <w:r>
        <w:rPr>
          <w:rFonts w:ascii="Arial" w:eastAsia="Arial" w:hAnsi="Arial" w:cs="Arial"/>
          <w:color w:val="000000"/>
          <w:sz w:val="23"/>
          <w:szCs w:val="23"/>
        </w:rPr>
        <w:t>2</w:t>
      </w:r>
      <w:r>
        <w:rPr>
          <w:rFonts w:ascii="Arial" w:eastAsia="Arial" w:hAnsi="Arial" w:cs="Arial"/>
          <w:sz w:val="23"/>
          <w:szCs w:val="23"/>
        </w:rPr>
        <w:t>5</w:t>
      </w:r>
      <w:r>
        <w:rPr>
          <w:rFonts w:ascii="Arial" w:eastAsia="Arial" w:hAnsi="Arial" w:cs="Arial"/>
          <w:color w:val="000000"/>
          <w:sz w:val="23"/>
          <w:szCs w:val="23"/>
        </w:rPr>
        <w:t xml:space="preserve">. deve assicurarsi che i software di protezione del suo sistema operativo (Firewall, Antivirus, </w:t>
      </w:r>
      <w:proofErr w:type="spellStart"/>
      <w:r>
        <w:rPr>
          <w:rFonts w:ascii="Arial" w:eastAsia="Arial" w:hAnsi="Arial" w:cs="Arial"/>
          <w:color w:val="000000"/>
          <w:sz w:val="23"/>
          <w:szCs w:val="23"/>
        </w:rPr>
        <w:t>ecc</w:t>
      </w:r>
      <w:proofErr w:type="spellEnd"/>
      <w:r>
        <w:rPr>
          <w:rFonts w:ascii="Arial" w:eastAsia="Arial" w:hAnsi="Arial" w:cs="Arial"/>
          <w:color w:val="000000"/>
          <w:sz w:val="23"/>
          <w:szCs w:val="23"/>
        </w:rPr>
        <w:t>) siano abilitati e costantemente aggiornati;</w:t>
      </w:r>
    </w:p>
    <w:p w14:paraId="468040FB" w14:textId="3669B413" w:rsidR="00AA503B" w:rsidRDefault="00E90C26">
      <w:pPr>
        <w:pBdr>
          <w:top w:val="nil"/>
          <w:left w:val="nil"/>
          <w:bottom w:val="nil"/>
          <w:right w:val="nil"/>
          <w:between w:val="nil"/>
        </w:pBdr>
        <w:spacing w:after="200" w:line="240" w:lineRule="auto"/>
        <w:rPr>
          <w:rFonts w:ascii="Arial" w:eastAsia="Arial" w:hAnsi="Arial" w:cs="Arial"/>
          <w:color w:val="000000"/>
          <w:sz w:val="23"/>
          <w:szCs w:val="23"/>
        </w:rPr>
      </w:pPr>
      <w:r>
        <w:rPr>
          <w:rFonts w:ascii="Arial" w:eastAsia="Arial" w:hAnsi="Arial" w:cs="Arial"/>
          <w:color w:val="000000"/>
          <w:sz w:val="23"/>
          <w:szCs w:val="23"/>
        </w:rPr>
        <w:t>2</w:t>
      </w:r>
      <w:r>
        <w:rPr>
          <w:rFonts w:ascii="Arial" w:eastAsia="Arial" w:hAnsi="Arial" w:cs="Arial"/>
          <w:sz w:val="23"/>
          <w:szCs w:val="23"/>
        </w:rPr>
        <w:t>6</w:t>
      </w:r>
      <w:r>
        <w:rPr>
          <w:rFonts w:ascii="Arial" w:eastAsia="Arial" w:hAnsi="Arial" w:cs="Arial"/>
          <w:color w:val="000000"/>
          <w:sz w:val="23"/>
          <w:szCs w:val="23"/>
        </w:rPr>
        <w:t>. deve assicurarsi che il Dispositivo che utilizza per accedere alla DAD sia protetto da una password adeguatamente sicura (si consiglia di impostare una password di almeno 8 caratteri contenente una lettera maiuscola, un numero ed un carattere speciale</w:t>
      </w:r>
      <w:proofErr w:type="gramStart"/>
      <w:r>
        <w:rPr>
          <w:rFonts w:ascii="Arial" w:eastAsia="Arial" w:hAnsi="Arial" w:cs="Arial"/>
          <w:color w:val="000000"/>
          <w:sz w:val="23"/>
          <w:szCs w:val="23"/>
        </w:rPr>
        <w:t>) ;</w:t>
      </w:r>
      <w:proofErr w:type="gramEnd"/>
    </w:p>
    <w:p w14:paraId="4149B453" w14:textId="13A10EB0" w:rsidR="00AA503B" w:rsidRDefault="00E90C26">
      <w:pPr>
        <w:pBdr>
          <w:top w:val="nil"/>
          <w:left w:val="nil"/>
          <w:bottom w:val="nil"/>
          <w:right w:val="nil"/>
          <w:between w:val="nil"/>
        </w:pBdr>
        <w:spacing w:after="200" w:line="240" w:lineRule="auto"/>
        <w:rPr>
          <w:rFonts w:ascii="Arial" w:eastAsia="Arial" w:hAnsi="Arial" w:cs="Arial"/>
          <w:color w:val="000000"/>
          <w:sz w:val="23"/>
          <w:szCs w:val="23"/>
        </w:rPr>
      </w:pPr>
      <w:r>
        <w:rPr>
          <w:rFonts w:ascii="Arial" w:eastAsia="Arial" w:hAnsi="Arial" w:cs="Arial"/>
          <w:color w:val="000000"/>
          <w:sz w:val="23"/>
          <w:szCs w:val="23"/>
        </w:rPr>
        <w:t>2</w:t>
      </w:r>
      <w:r>
        <w:rPr>
          <w:rFonts w:ascii="Arial" w:eastAsia="Arial" w:hAnsi="Arial" w:cs="Arial"/>
          <w:sz w:val="23"/>
          <w:szCs w:val="23"/>
        </w:rPr>
        <w:t>7</w:t>
      </w:r>
      <w:r>
        <w:rPr>
          <w:rFonts w:ascii="Arial" w:eastAsia="Arial" w:hAnsi="Arial" w:cs="Arial"/>
          <w:color w:val="000000"/>
          <w:sz w:val="23"/>
          <w:szCs w:val="23"/>
        </w:rPr>
        <w:t>. quando è a scuola o in qualsiasi luogo pubblico quali biblioteche, aree studio, ecc. è tenuto a bloccare l’accesso al sistema e/o configurare la modalità di blocco automatico quando si allontana dalla postazione di lavoro;</w:t>
      </w:r>
    </w:p>
    <w:p w14:paraId="4397B782" w14:textId="4A0FE90B" w:rsidR="00AA503B" w:rsidRDefault="00E90C26">
      <w:pPr>
        <w:pBdr>
          <w:top w:val="nil"/>
          <w:left w:val="nil"/>
          <w:bottom w:val="nil"/>
          <w:right w:val="nil"/>
          <w:between w:val="nil"/>
        </w:pBdr>
        <w:spacing w:after="200" w:line="240" w:lineRule="auto"/>
        <w:rPr>
          <w:rFonts w:ascii="Arial" w:eastAsia="Arial" w:hAnsi="Arial" w:cs="Arial"/>
          <w:color w:val="000000"/>
          <w:sz w:val="23"/>
          <w:szCs w:val="23"/>
        </w:rPr>
      </w:pPr>
      <w:r>
        <w:rPr>
          <w:rFonts w:ascii="Arial" w:eastAsia="Arial" w:hAnsi="Arial" w:cs="Arial"/>
          <w:color w:val="000000"/>
          <w:sz w:val="23"/>
          <w:szCs w:val="23"/>
        </w:rPr>
        <w:t>2</w:t>
      </w:r>
      <w:r>
        <w:rPr>
          <w:rFonts w:ascii="Arial" w:eastAsia="Arial" w:hAnsi="Arial" w:cs="Arial"/>
          <w:sz w:val="23"/>
          <w:szCs w:val="23"/>
        </w:rPr>
        <w:t>8</w:t>
      </w:r>
      <w:r>
        <w:rPr>
          <w:rFonts w:ascii="Arial" w:eastAsia="Arial" w:hAnsi="Arial" w:cs="Arial"/>
          <w:color w:val="000000"/>
          <w:sz w:val="23"/>
          <w:szCs w:val="23"/>
        </w:rPr>
        <w:t xml:space="preserve">. In nessun caso deve cliccare su link o allegati contenuti in e-mail sospette; </w:t>
      </w:r>
    </w:p>
    <w:p w14:paraId="2E67CA86" w14:textId="77777777" w:rsidR="00AA503B" w:rsidRDefault="00E90C26">
      <w:pPr>
        <w:pBdr>
          <w:top w:val="nil"/>
          <w:left w:val="nil"/>
          <w:bottom w:val="nil"/>
          <w:right w:val="nil"/>
          <w:between w:val="nil"/>
        </w:pBdr>
        <w:spacing w:after="200" w:line="240" w:lineRule="auto"/>
        <w:rPr>
          <w:rFonts w:ascii="Arial" w:eastAsia="Arial" w:hAnsi="Arial" w:cs="Arial"/>
          <w:color w:val="000000"/>
          <w:sz w:val="23"/>
          <w:szCs w:val="23"/>
        </w:rPr>
      </w:pPr>
      <w:r>
        <w:rPr>
          <w:rFonts w:ascii="Arial" w:eastAsia="Arial" w:hAnsi="Arial" w:cs="Arial"/>
          <w:color w:val="000000"/>
          <w:sz w:val="23"/>
          <w:szCs w:val="23"/>
        </w:rPr>
        <w:t>2</w:t>
      </w:r>
      <w:r>
        <w:rPr>
          <w:rFonts w:ascii="Arial" w:eastAsia="Arial" w:hAnsi="Arial" w:cs="Arial"/>
          <w:sz w:val="23"/>
          <w:szCs w:val="23"/>
        </w:rPr>
        <w:t>9</w:t>
      </w:r>
      <w:r>
        <w:rPr>
          <w:rFonts w:ascii="Arial" w:eastAsia="Arial" w:hAnsi="Arial" w:cs="Arial"/>
          <w:color w:val="000000"/>
          <w:sz w:val="23"/>
          <w:szCs w:val="23"/>
        </w:rPr>
        <w:t xml:space="preserve">. è tenuto ad utilizzare l’accesso a connessioni Wi-Fi adeguatamente protette. </w:t>
      </w:r>
    </w:p>
    <w:p w14:paraId="5ED1376B" w14:textId="77777777" w:rsidR="00AA503B" w:rsidRDefault="00AA503B">
      <w:pPr>
        <w:pBdr>
          <w:top w:val="nil"/>
          <w:left w:val="nil"/>
          <w:bottom w:val="nil"/>
          <w:right w:val="nil"/>
          <w:between w:val="nil"/>
        </w:pBdr>
        <w:spacing w:after="200" w:line="240" w:lineRule="auto"/>
        <w:rPr>
          <w:rFonts w:ascii="Arial" w:eastAsia="Arial" w:hAnsi="Arial" w:cs="Arial"/>
          <w:color w:val="000000"/>
          <w:sz w:val="23"/>
          <w:szCs w:val="23"/>
        </w:rPr>
      </w:pPr>
    </w:p>
    <w:p w14:paraId="1B47DB51" w14:textId="77777777" w:rsidR="00AA503B" w:rsidRDefault="00E90C26">
      <w:pPr>
        <w:pBdr>
          <w:top w:val="nil"/>
          <w:left w:val="nil"/>
          <w:bottom w:val="nil"/>
          <w:right w:val="nil"/>
          <w:between w:val="nil"/>
        </w:pBdr>
        <w:spacing w:after="200" w:line="240" w:lineRule="auto"/>
        <w:rPr>
          <w:rFonts w:ascii="Arial" w:eastAsia="Arial" w:hAnsi="Arial" w:cs="Arial"/>
          <w:color w:val="000000"/>
          <w:sz w:val="23"/>
          <w:szCs w:val="23"/>
        </w:rPr>
      </w:pPr>
      <w:r>
        <w:rPr>
          <w:rFonts w:ascii="Arial" w:eastAsia="Arial" w:hAnsi="Arial" w:cs="Arial"/>
          <w:color w:val="000000"/>
          <w:sz w:val="23"/>
          <w:szCs w:val="23"/>
        </w:rPr>
        <w:t xml:space="preserve">La violazione delle norme del presente regolamento può comportare provvedimenti disciplinari da parte della scuola che non precludono ulteriori interventi delle autorità competenti nel caso in cui tali comportamenti avessero rilevanza civile o penale anche in relazione alla violazione delle leggi a tutela dei dati personali delle persone fisiche. A tal proposito si ricorda che, ai sensi dell’art. 2048 del </w:t>
      </w:r>
      <w:proofErr w:type="gramStart"/>
      <w:r>
        <w:rPr>
          <w:rFonts w:ascii="Arial" w:eastAsia="Arial" w:hAnsi="Arial" w:cs="Arial"/>
          <w:color w:val="000000"/>
          <w:sz w:val="23"/>
          <w:szCs w:val="23"/>
        </w:rPr>
        <w:t>codice civile</w:t>
      </w:r>
      <w:proofErr w:type="gramEnd"/>
      <w:r>
        <w:rPr>
          <w:rFonts w:ascii="Arial" w:eastAsia="Arial" w:hAnsi="Arial" w:cs="Arial"/>
          <w:color w:val="000000"/>
          <w:sz w:val="23"/>
          <w:szCs w:val="23"/>
        </w:rPr>
        <w:t>, i genitori o il tutore sono responsabili del danno cagionato dal fatto illecito dei figli minori non emancipati.</w:t>
      </w:r>
    </w:p>
    <w:p w14:paraId="2EB564EE" w14:textId="77777777" w:rsidR="00AA503B" w:rsidRDefault="00AA503B">
      <w:pPr>
        <w:pBdr>
          <w:top w:val="nil"/>
          <w:left w:val="nil"/>
          <w:bottom w:val="nil"/>
          <w:right w:val="nil"/>
          <w:between w:val="nil"/>
        </w:pBdr>
        <w:spacing w:after="200" w:line="240" w:lineRule="auto"/>
        <w:rPr>
          <w:rFonts w:ascii="Arial" w:eastAsia="Arial" w:hAnsi="Arial" w:cs="Arial"/>
          <w:color w:val="000000"/>
          <w:sz w:val="23"/>
          <w:szCs w:val="23"/>
        </w:rPr>
      </w:pPr>
    </w:p>
    <w:p w14:paraId="7FEDC244" w14:textId="77777777" w:rsidR="00AA503B" w:rsidRDefault="00AA503B">
      <w:pPr>
        <w:pBdr>
          <w:top w:val="nil"/>
          <w:left w:val="nil"/>
          <w:bottom w:val="nil"/>
          <w:right w:val="nil"/>
          <w:between w:val="nil"/>
        </w:pBdr>
        <w:spacing w:after="0" w:line="240" w:lineRule="auto"/>
        <w:rPr>
          <w:rFonts w:ascii="Arial" w:eastAsia="Arial" w:hAnsi="Arial" w:cs="Arial"/>
          <w:color w:val="000000"/>
          <w:sz w:val="23"/>
          <w:szCs w:val="23"/>
        </w:rPr>
      </w:pPr>
    </w:p>
    <w:p w14:paraId="5F42B9AA" w14:textId="77777777" w:rsidR="00AA503B" w:rsidRDefault="00E90C26">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VEDI </w:t>
      </w:r>
      <w:proofErr w:type="gramStart"/>
      <w:r>
        <w:rPr>
          <w:rFonts w:ascii="Arial" w:eastAsia="Arial" w:hAnsi="Arial" w:cs="Arial"/>
          <w:color w:val="000000"/>
          <w:sz w:val="23"/>
          <w:szCs w:val="23"/>
        </w:rPr>
        <w:t>TABELLA  SANZIONI</w:t>
      </w:r>
      <w:proofErr w:type="gramEnd"/>
      <w:r>
        <w:rPr>
          <w:rFonts w:ascii="Arial" w:eastAsia="Arial" w:hAnsi="Arial" w:cs="Arial"/>
          <w:color w:val="000000"/>
          <w:sz w:val="23"/>
          <w:szCs w:val="23"/>
        </w:rPr>
        <w:t xml:space="preserve"> DISCIPLINARI </w:t>
      </w:r>
    </w:p>
    <w:p w14:paraId="1DD99E7A" w14:textId="77777777" w:rsidR="00AA503B" w:rsidRDefault="00AA503B">
      <w:pPr>
        <w:ind w:firstLine="708"/>
      </w:pPr>
    </w:p>
    <w:sectPr w:rsidR="00AA503B">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03B"/>
    <w:rsid w:val="003D1DC5"/>
    <w:rsid w:val="00AA503B"/>
    <w:rsid w:val="00E90C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0A5B"/>
  <w15:docId w15:val="{B6E0F2F1-E607-4B92-93CF-0DDAEB61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Default">
    <w:name w:val="Default"/>
    <w:rsid w:val="006E770A"/>
    <w:pPr>
      <w:autoSpaceDE w:val="0"/>
      <w:autoSpaceDN w:val="0"/>
      <w:adjustRightInd w:val="0"/>
      <w:spacing w:after="0" w:line="240" w:lineRule="auto"/>
    </w:pPr>
    <w:rPr>
      <w:rFonts w:ascii="Arial" w:hAnsi="Arial" w:cs="Arial"/>
      <w:color w:val="000000"/>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f7MfjQzQZgyIHVyGP40rM7yYCQ==">AMUW2mXpBbahTPCRS0QnlT1cIcjfRS+UZ2dCcX1wrpSIfulYzLIjBQzeBp7JkvzJWK16vy/oo5COkw+NqgmDkAPMM2XQoyPXPU+mQK03DWGUX5kwrpR51To=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6496</Characters>
  <Application>Microsoft Office Word</Application>
  <DocSecurity>0</DocSecurity>
  <Lines>54</Lines>
  <Paragraphs>15</Paragraphs>
  <ScaleCrop>false</ScaleCrop>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2020-09-23T15:35:00Z</dcterms:created>
  <dcterms:modified xsi:type="dcterms:W3CDTF">2020-09-23T15:35:00Z</dcterms:modified>
</cp:coreProperties>
</file>